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AF2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关于做好 2026 年度防汛工作的通知</w:t>
      </w:r>
    </w:p>
    <w:p w14:paraId="4AF5696C">
      <w:pPr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D214186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各事业部、分公司：</w:t>
      </w:r>
    </w:p>
    <w:p w14:paraId="5F5C0B25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度汛期将至，防汛工作事关辖区住宅小区居民的人身财产安全，事关物业服务运营的平稳有序。为切实筑牢防汛安全防线，做到防患于未然、有备无患，保障公司辖区内各住宅小区安全度汛，根据公司防汛工作统一部署，现将有关工作要求通知如下：</w:t>
      </w:r>
    </w:p>
    <w:p w14:paraId="1E5D3673">
      <w:p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一、汛前工作任务安排（完成时限：4月30日前）</w:t>
      </w:r>
    </w:p>
    <w:p w14:paraId="75CC8BC5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完成线上防汛信息修订完善。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各单位需结合当前防汛工作实际，对 440 综合服务平台中防汛相关信息进行全面梳理、修订与完善，重点更新防汛责任人、联络人员、联系电话及防汛物资台账等内容，确保信息准确、完整、有效，实现线上信息与实际工作同步。</w:t>
      </w:r>
    </w:p>
    <w:p w14:paraId="7CD91BA1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开展防汛排涝设施全面维保。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所辖小区防汛排涝设施设备、地下应急排水泵等进行全维度检修保养，确保闸门启闭灵活、机泵运行正常。对小区内外雨排管网设施开展全覆盖拉网式清理，逐一核查楼顶平台排水通畅情况，及时清除各类阻水障碍物，确保雨排设施无损坏、无堵塞、无安全隐患。</w:t>
      </w:r>
    </w:p>
    <w:p w14:paraId="7DE662A3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排查各类高空及地面安全隐患。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小区内建筑物坡顶、外墙等高空构筑物、广告牌匾，施工开挖的各类沟槽坑洞，以及园区内所有检查井盖开展全面巡查，发现隐患立即整改消除。对病虫害严重、根基较浅的树木，及时采取加固、修剪、支撑等防护措施，防止其因树干蛀空、土质疏松遇大风倒伏，避免造成人员伤亡、车辆损毁等事故，切实保障业主人身财产安全。</w:t>
      </w:r>
    </w:p>
    <w:p w14:paraId="256E24F1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强化电气及水位监测设施检查。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大室外配电室、控制柜、道闸、避雷装置等电气设施设备的日常检查与巡视频次，发现线路老化、设备故障等问题立即整改到位；全面核查小区水位标尺配置及使用情况，对缺失、损坏、位置不当的标尺及时补装、维修、调整，确保水位监测精准有效。</w:t>
      </w:r>
    </w:p>
    <w:p w14:paraId="2556A28A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做好地下区域防汛专项准备。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小区地下车库、地下室及其进出口开展防汛专项检查，确保排水系统通畅无阻；将挡水板、沙袋等防汛物资足额储备并规范摆放至各入口关键位置，明确物资管理责任人及24小时联系电话，落实专人日常管护，确保物资随时可用。</w:t>
      </w:r>
    </w:p>
    <w:p w14:paraId="19254C16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各单位须严格对照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1《小区物业防汛检查表》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以小区为单位，对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所列内容逐项细致核查，建立防汛问题隐患台账，对排查发现的问题立行立改，限期完成整改销号，实现闭环处置，切实筑牢防汛工作安全基石。</w:t>
      </w:r>
    </w:p>
    <w:p w14:paraId="07545C59">
      <w:p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二、防汛物资配备（完成时限：5月30日前）</w:t>
      </w:r>
    </w:p>
    <w:p w14:paraId="250D52C5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日常常备物资：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辖区小区规模、防汛实际需求足额配备雨鞋、雨衣、铁锹、扫把、编织袋、手电筒、铁丝、排水泵、遮雨布等防汛物资，划定专属存放区域，做到分类码放、标识清晰，做好防潮、防晒、防损坏等日常管护；建立物资管理台账，定期盘点核对，确保账物相符、按需补充。</w:t>
      </w:r>
    </w:p>
    <w:p w14:paraId="103AA656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临时应急设施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针对易涝小区、低洼区域，结合防汛风险等级按需足额配置临时应急抽水设备、移动发电机等应急设施；安排专业人员定期对各类防汛器材、机具、作业车辆开展检查、调试与维护，确保所有防汛设备始终处于良好运行状态，遇汛能第一时间投入使用。</w:t>
      </w:r>
    </w:p>
    <w:p w14:paraId="74DA4B5F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各单位填报附件2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胜利玉山物业有限公司2026年小区防汛物资储备统计表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于5月30前上报生产管理部（440客服王艳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）。</w:t>
      </w:r>
    </w:p>
    <w:p w14:paraId="607CC321">
      <w:p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三、汛期工作要求</w:t>
      </w:r>
    </w:p>
    <w:p w14:paraId="2860A886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强化应急值班值守，确保信息畅通。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汛期期间，各单位要提高政治站位，严格压实防汛工作责任，全面落实预警 “叫应” 工作机制，严格执行24 小时专人值班制度，值班人员必须在岗在位，确保通讯联络全程畅通。防汛工作人员须熟练掌握钉钉视频现场连线等新媒体工具操作方法，做好值班记录，及时传达防汛预警信息、落实工作指令，保障险情能够早发现、早报告、早处置。</w:t>
      </w:r>
    </w:p>
    <w:p w14:paraId="7C7B2952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深化多方联动处置，提升防汛效能。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深刻汲取 2024 年 “8.26” 暴雨应对过程中部分小区出现雨水倒灌、地下室被淹的教训，各单位要主动与属地政府、市政排水等相关部门建立常态化防汛联动协作机制，做好信息互通、工作协同；提前对接排水调度事宜，确保雨前及时启动排水泵、降低管网水位，高效协调确定开泵时间、开泵台数，形成防汛工作合力。加大高层住宅电梯井巡查力度，根据雨情及时采取防护措施，必要时立即将电梯调升至二层并暂停使用，防止雨水倒灌井道造成电梯停运、人员被困等情况。遇防汛紧急情况，须第一时间向所属社区、440客服中心报告，并立即启动公司防汛应急预案，采取有效措施开展应急处置，全力保障物业管理区域汛期安全。</w:t>
      </w:r>
    </w:p>
    <w:p w14:paraId="60CF1152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抓实防汛实战演练，提升处置能力。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须在雨季来临前，结合所辖小区防汛风险点、实际地形特点组建专业防汛应急队伍，依据公司防汛应急预案制定详细的演练方案，开展防汛实战化演练。演练重点围绕应急处置、紧急排水、车辆疏散、群众转移、后勤保障等关键环节开展实操，全面检验预案的科学性与可操作性，提升应急队伍的快速响应和实战处置能力。演练完成后，及时做好总结复盘，针对演练中发现的问题优化完善预案，并将演练现场图片、总结材料及时上传项目经理群。生产管理部、督查保障中心将对演练工作开展重点督导检查，检查结果纳入年度工作考核。（本项工作须于5月30日前全部完成）</w:t>
      </w:r>
    </w:p>
    <w:p w14:paraId="4BF3600B">
      <w:pPr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四、督查考核要求</w:t>
      </w:r>
    </w:p>
    <w:p w14:paraId="154D6652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产管理部、督查保障中心将对各单位汛前准备、物资配备、隐患整改、实战演练等防汛各项工作开展全程督导检查与专项考核。对工作落实到位、整改及时有效的单位予以通报表扬；对工作敷衍塞责、落实不力、隐患整改不及时的单位进行通报批评，限期整改，并将考核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纳入考核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。各单位要高度重视防汛工作，层层压实责任，确保各项防汛措施落地见效，全力保障辖区安全度汛。</w:t>
      </w:r>
    </w:p>
    <w:p w14:paraId="2F50CD2B">
      <w:pPr>
        <w:ind w:left="0" w:leftChars="0"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ECE608E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《小区物业防汛检查表》</w:t>
      </w:r>
    </w:p>
    <w:p w14:paraId="29269F9E">
      <w:pPr>
        <w:ind w:left="2236" w:leftChars="760" w:hanging="640" w:hanging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2.《胜利玉山物业有限公司2026年小区防汛物资储备统计表》</w:t>
      </w:r>
    </w:p>
    <w:p w14:paraId="6C07D353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600974C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E056FB9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097C8F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6D8D4DD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38260D4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F8ACC49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7B97B25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10E00E6"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D3B2926">
      <w:pPr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生产管理部</w:t>
      </w:r>
    </w:p>
    <w:p w14:paraId="1E13BB24">
      <w:pPr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 年 4 月 1 日</w:t>
      </w:r>
    </w:p>
    <w:p w14:paraId="1FF98908">
      <w:pPr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9E5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C2BC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EC2BC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MDIxMmZkODUyNTVkZmViMWE3OTNkZGEzMjQ2YzgifQ=="/>
  </w:docVars>
  <w:rsids>
    <w:rsidRoot w:val="39A70FE8"/>
    <w:rsid w:val="00287C04"/>
    <w:rsid w:val="04693DA4"/>
    <w:rsid w:val="04801DA2"/>
    <w:rsid w:val="061A17D5"/>
    <w:rsid w:val="0B1672D9"/>
    <w:rsid w:val="0FE0596D"/>
    <w:rsid w:val="101105B4"/>
    <w:rsid w:val="10203623"/>
    <w:rsid w:val="114F6B4A"/>
    <w:rsid w:val="15777188"/>
    <w:rsid w:val="168E096B"/>
    <w:rsid w:val="1A6A06CF"/>
    <w:rsid w:val="1CDB6B83"/>
    <w:rsid w:val="230B10DE"/>
    <w:rsid w:val="25A10A24"/>
    <w:rsid w:val="261B0586"/>
    <w:rsid w:val="264105D5"/>
    <w:rsid w:val="284042EB"/>
    <w:rsid w:val="2AE878BE"/>
    <w:rsid w:val="2C665AE5"/>
    <w:rsid w:val="2D0B7A94"/>
    <w:rsid w:val="388D13C1"/>
    <w:rsid w:val="39A70FE8"/>
    <w:rsid w:val="3C33246E"/>
    <w:rsid w:val="3FBC1E32"/>
    <w:rsid w:val="435C3CCA"/>
    <w:rsid w:val="4DFC6E71"/>
    <w:rsid w:val="4EC103F4"/>
    <w:rsid w:val="56160909"/>
    <w:rsid w:val="581607FD"/>
    <w:rsid w:val="5A7432E6"/>
    <w:rsid w:val="5C0A5655"/>
    <w:rsid w:val="5DDA7107"/>
    <w:rsid w:val="5E0D08B1"/>
    <w:rsid w:val="5F8800C7"/>
    <w:rsid w:val="64530FA5"/>
    <w:rsid w:val="668B4083"/>
    <w:rsid w:val="698234AB"/>
    <w:rsid w:val="70545BA6"/>
    <w:rsid w:val="73851742"/>
    <w:rsid w:val="738F7C34"/>
    <w:rsid w:val="753B6B36"/>
    <w:rsid w:val="789A3DA2"/>
    <w:rsid w:val="78A41FD3"/>
    <w:rsid w:val="7E6D79F3"/>
    <w:rsid w:val="7F0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2931</Words>
  <Characters>2955</Characters>
  <Lines>0</Lines>
  <Paragraphs>0</Paragraphs>
  <TotalTime>51</TotalTime>
  <ScaleCrop>false</ScaleCrop>
  <LinksUpToDate>false</LinksUpToDate>
  <CharactersWithSpaces>2993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2023-04-14T06:20:00Z</dcterms:created>
  <dc:creator>心灵之旅</dc:creator>
  <cp:lastModifiedBy>lenovo</cp:lastModifiedBy>
  <dcterms:modified xsi:type="dcterms:W3CDTF">2026-04-01T07:57:28Z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1A93D4A028B547D78D71779AC1DCE4B4_13</vt:lpwstr>
  </property>
  <property fmtid="{D5CDD505-2E9C-101B-9397-08002B2CF9AE}" pid="4" name="KSOTemplateDocerSaveRecord">
    <vt:lpwstr>eyJoZGlkIjoiMzAxMDIxMmZkODUyNTVkZmViMWE3OTNkZGEzMjQ2YzgiLCJ1c2VySWQiOiI0NzAzNjMyNjAifQ==</vt:lpwstr>
  </property>
</Properties>
</file>